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4A00" w14:textId="757CDCED" w:rsidR="00D57FFD" w:rsidRPr="00D57FFD" w:rsidRDefault="00D57FFD" w:rsidP="00D57FFD">
      <w:pPr>
        <w:shd w:val="clear" w:color="auto" w:fill="FFFFFF"/>
        <w:bidi w:val="0"/>
        <w:spacing w:after="0" w:line="240" w:lineRule="auto"/>
        <w:jc w:val="center"/>
        <w:outlineLvl w:val="1"/>
        <w:rPr>
          <w:rFonts w:ascii="Roboto" w:eastAsia="Times New Roman" w:hAnsi="Roboto" w:cs="Times New Roman"/>
          <w:color w:val="1F1F1F"/>
          <w:kern w:val="0"/>
          <w:sz w:val="36"/>
          <w:szCs w:val="36"/>
          <w14:ligatures w14:val="none"/>
        </w:rPr>
      </w:pPr>
      <w:r>
        <w:rPr>
          <w:rFonts w:ascii="Roboto" w:eastAsia="Times New Roman" w:hAnsi="Roboto" w:cs="Times New Roman" w:hint="cs"/>
          <w:color w:val="1F1F1F"/>
          <w:kern w:val="0"/>
          <w:sz w:val="36"/>
          <w:szCs w:val="36"/>
          <w:rtl/>
          <w14:ligatures w14:val="none"/>
        </w:rPr>
        <w:t xml:space="preserve">תשובות על </w:t>
      </w:r>
      <w:r w:rsidRPr="00D57FFD">
        <w:rPr>
          <w:rFonts w:ascii="Roboto" w:eastAsia="Times New Roman" w:hAnsi="Roboto" w:cs="Times New Roman"/>
          <w:color w:val="1F1F1F"/>
          <w:kern w:val="0"/>
          <w:sz w:val="36"/>
          <w:szCs w:val="36"/>
          <w:rtl/>
          <w14:ligatures w14:val="none"/>
        </w:rPr>
        <w:t>הבהרות -מכרז מסגרת מס' ( 14-2023הארכה) לקבלת שירותי ניהול, תכנון ופיקוח על ביצוע</w:t>
      </w:r>
    </w:p>
    <w:p w14:paraId="51115E11" w14:textId="77777777" w:rsidR="00D57FFD" w:rsidRPr="00D57FFD" w:rsidRDefault="00D57FFD" w:rsidP="00D57FFD">
      <w:pPr>
        <w:shd w:val="clear" w:color="auto" w:fill="FFFFFF"/>
        <w:spacing w:after="0" w:line="240" w:lineRule="auto"/>
        <w:rPr>
          <w:rFonts w:ascii="Arial" w:eastAsia="Times New Roman" w:hAnsi="Arial" w:cs="Arial"/>
          <w:color w:val="222222"/>
          <w:kern w:val="0"/>
          <w:sz w:val="24"/>
          <w:szCs w:val="24"/>
          <w:shd w:val="clear" w:color="auto" w:fill="FFFFFF"/>
          <w:rtl/>
          <w14:ligatures w14:val="none"/>
        </w:rPr>
      </w:pPr>
    </w:p>
    <w:p w14:paraId="2D9D877B" w14:textId="77777777" w:rsidR="00D57FFD" w:rsidRDefault="00D57FFD" w:rsidP="00D57FFD">
      <w:pPr>
        <w:shd w:val="clear" w:color="auto" w:fill="FFFFFF"/>
        <w:spacing w:after="0" w:line="240" w:lineRule="auto"/>
        <w:rPr>
          <w:rFonts w:ascii="Arial" w:eastAsia="Times New Roman" w:hAnsi="Arial" w:cs="Arial"/>
          <w:color w:val="222222"/>
          <w:kern w:val="0"/>
          <w:sz w:val="24"/>
          <w:szCs w:val="24"/>
          <w:shd w:val="clear" w:color="auto" w:fill="FFFFFF"/>
          <w:rtl/>
          <w14:ligatures w14:val="none"/>
        </w:rPr>
      </w:pPr>
    </w:p>
    <w:p w14:paraId="52B3A15C" w14:textId="720E674A" w:rsidR="00D57FFD" w:rsidRPr="00D57FFD" w:rsidRDefault="00D57FFD" w:rsidP="00D57FFD">
      <w:pPr>
        <w:shd w:val="clear" w:color="auto" w:fill="FFFFFF"/>
        <w:spacing w:after="0" w:line="240" w:lineRule="auto"/>
        <w:rPr>
          <w:rFonts w:ascii="Arial" w:eastAsia="Times New Roman" w:hAnsi="Arial" w:cs="Arial"/>
          <w:color w:val="222222"/>
          <w:kern w:val="0"/>
          <w:sz w:val="24"/>
          <w:szCs w:val="24"/>
          <w14:ligatures w14:val="none"/>
        </w:rPr>
      </w:pPr>
      <w:r w:rsidRPr="00D57FFD">
        <w:rPr>
          <w:rFonts w:ascii="Arial" w:eastAsia="Times New Roman" w:hAnsi="Arial" w:cs="Arial"/>
          <w:color w:val="222222"/>
          <w:kern w:val="0"/>
          <w:sz w:val="24"/>
          <w:szCs w:val="24"/>
          <w:shd w:val="clear" w:color="auto" w:fill="FFFFFF"/>
          <w:rtl/>
          <w14:ligatures w14:val="none"/>
        </w:rPr>
        <w:t>מהנדס תנועה, רשום במשרד הבינוי והשיכון במדור הנדסת תנועה ותחבורה, תת התמחות ב – עד 1500 יח"ד.</w:t>
      </w:r>
    </w:p>
    <w:p w14:paraId="50422C2C" w14:textId="6734DCFB" w:rsidR="00D57FFD" w:rsidRPr="00D57FFD" w:rsidRDefault="00D57FFD" w:rsidP="00D57FFD">
      <w:pPr>
        <w:shd w:val="clear" w:color="auto" w:fill="FFFFFF"/>
        <w:spacing w:after="0" w:line="240" w:lineRule="auto"/>
        <w:rPr>
          <w:rFonts w:ascii="Arial" w:eastAsia="Times New Roman" w:hAnsi="Arial" w:cs="Arial"/>
          <w:color w:val="222222"/>
          <w:kern w:val="0"/>
          <w:sz w:val="24"/>
          <w:szCs w:val="24"/>
          <w:rtl/>
          <w14:ligatures w14:val="none"/>
        </w:rPr>
      </w:pPr>
      <w:r w:rsidRPr="00D57FFD">
        <w:rPr>
          <w:rFonts w:ascii="Arial" w:eastAsia="Times New Roman" w:hAnsi="Arial" w:cs="Arial"/>
          <w:color w:val="222222"/>
          <w:kern w:val="0"/>
          <w:sz w:val="24"/>
          <w:szCs w:val="24"/>
          <w:shd w:val="clear" w:color="auto" w:fill="FFFFFF"/>
          <w:rtl/>
          <w14:ligatures w14:val="none"/>
        </w:rPr>
        <w:t xml:space="preserve">בעל השכלה אקדמאית ובעל ניסיון מוכח בתכנון תנועה ותחבורה אשר עומד במצטבר בתנאים להלן: 1. ניסיון מוכח בהכנה של נספחי תחבורה לפחות לשתי </w:t>
      </w:r>
      <w:proofErr w:type="spellStart"/>
      <w:r w:rsidRPr="00D57FFD">
        <w:rPr>
          <w:rFonts w:ascii="Arial" w:eastAsia="Times New Roman" w:hAnsi="Arial" w:cs="Arial"/>
          <w:color w:val="222222"/>
          <w:kern w:val="0"/>
          <w:sz w:val="24"/>
          <w:szCs w:val="24"/>
          <w:shd w:val="clear" w:color="auto" w:fill="FFFFFF"/>
          <w:rtl/>
          <w14:ligatures w14:val="none"/>
        </w:rPr>
        <w:t>תכניות</w:t>
      </w:r>
      <w:proofErr w:type="spellEnd"/>
      <w:r w:rsidRPr="00D57FFD">
        <w:rPr>
          <w:rFonts w:ascii="Arial" w:eastAsia="Times New Roman" w:hAnsi="Arial" w:cs="Arial"/>
          <w:color w:val="222222"/>
          <w:kern w:val="0"/>
          <w:sz w:val="24"/>
          <w:szCs w:val="24"/>
          <w:shd w:val="clear" w:color="auto" w:fill="FFFFFF"/>
          <w:rtl/>
          <w14:ligatures w14:val="none"/>
        </w:rPr>
        <w:t xml:space="preserve"> בנין ערים בהיקף ובתכולה דומים להיקף המתואר בתת ההתמחות המקצועית אליה מבוקש להירשם ואשר אושרו להפקדה בחמש השנים האחרונות , לפחות אחת </w:t>
      </w:r>
      <w:r w:rsidRPr="00D57FFD">
        <w:rPr>
          <w:rFonts w:ascii="Arial" w:eastAsia="Times New Roman" w:hAnsi="Arial" w:cs="Arial" w:hint="cs"/>
          <w:color w:val="222222"/>
          <w:kern w:val="0"/>
          <w:sz w:val="24"/>
          <w:szCs w:val="24"/>
          <w:shd w:val="clear" w:color="auto" w:fill="FFFFFF"/>
          <w:rtl/>
          <w14:ligatures w14:val="none"/>
        </w:rPr>
        <w:t>מהתוכניו</w:t>
      </w:r>
      <w:r w:rsidRPr="00D57FFD">
        <w:rPr>
          <w:rFonts w:ascii="Arial" w:eastAsia="Times New Roman" w:hAnsi="Arial" w:cs="Arial" w:hint="eastAsia"/>
          <w:color w:val="222222"/>
          <w:kern w:val="0"/>
          <w:sz w:val="24"/>
          <w:szCs w:val="24"/>
          <w:shd w:val="clear" w:color="auto" w:fill="FFFFFF"/>
          <w:rtl/>
          <w14:ligatures w14:val="none"/>
        </w:rPr>
        <w:t>ת</w:t>
      </w:r>
      <w:r w:rsidRPr="00D57FFD">
        <w:rPr>
          <w:rFonts w:ascii="Arial" w:eastAsia="Times New Roman" w:hAnsi="Arial" w:cs="Arial"/>
          <w:color w:val="222222"/>
          <w:kern w:val="0"/>
          <w:sz w:val="24"/>
          <w:szCs w:val="24"/>
          <w:shd w:val="clear" w:color="auto" w:fill="FFFFFF"/>
          <w:rtl/>
          <w14:ligatures w14:val="none"/>
        </w:rPr>
        <w:t xml:space="preserve"> כללה הכנת נספחי בינוי ופיתוח ק.מ.1:500. 2. ניסיון מוכח בהכנה של לפחות 2 "</w:t>
      </w:r>
      <w:proofErr w:type="spellStart"/>
      <w:r w:rsidRPr="00D57FFD">
        <w:rPr>
          <w:rFonts w:ascii="Arial" w:eastAsia="Times New Roman" w:hAnsi="Arial" w:cs="Arial"/>
          <w:color w:val="222222"/>
          <w:kern w:val="0"/>
          <w:sz w:val="24"/>
          <w:szCs w:val="24"/>
          <w:shd w:val="clear" w:color="auto" w:fill="FFFFFF"/>
          <w:rtl/>
          <w14:ligatures w14:val="none"/>
        </w:rPr>
        <w:t>תכניות</w:t>
      </w:r>
      <w:proofErr w:type="spellEnd"/>
      <w:r w:rsidRPr="00D57FFD">
        <w:rPr>
          <w:rFonts w:ascii="Arial" w:eastAsia="Times New Roman" w:hAnsi="Arial" w:cs="Arial"/>
          <w:color w:val="222222"/>
          <w:kern w:val="0"/>
          <w:sz w:val="24"/>
          <w:szCs w:val="24"/>
          <w:shd w:val="clear" w:color="auto" w:fill="FFFFFF"/>
          <w:rtl/>
          <w14:ligatures w14:val="none"/>
        </w:rPr>
        <w:t xml:space="preserve"> הסדרי תנועה סימון ותמרור" שאושרו ע"י משרד התחבורה או רשות מקומית שקיבלה הסמכה כרשות תמרור ואשר לפחות אחת מהן בוצעה בחמש השנים האחרונות. 3. ניסיון בתכנון אזורי מיתון תנועה 4. ניסיון מוכח בהכנת תכנון מפורט לביצוע וליווי הביצוע ( לרבות מפרט מקצועי מיוחד, כתב כמויות </w:t>
      </w:r>
      <w:proofErr w:type="spellStart"/>
      <w:r w:rsidRPr="00D57FFD">
        <w:rPr>
          <w:rFonts w:ascii="Arial" w:eastAsia="Times New Roman" w:hAnsi="Arial" w:cs="Arial"/>
          <w:color w:val="222222"/>
          <w:kern w:val="0"/>
          <w:sz w:val="24"/>
          <w:szCs w:val="24"/>
          <w:shd w:val="clear" w:color="auto" w:fill="FFFFFF"/>
          <w:rtl/>
          <w14:ligatures w14:val="none"/>
        </w:rPr>
        <w:t>ואומדן</w:t>
      </w:r>
      <w:proofErr w:type="spellEnd"/>
      <w:r w:rsidRPr="00D57FFD">
        <w:rPr>
          <w:rFonts w:ascii="Arial" w:eastAsia="Times New Roman" w:hAnsi="Arial" w:cs="Arial"/>
          <w:color w:val="222222"/>
          <w:kern w:val="0"/>
          <w:sz w:val="24"/>
          <w:szCs w:val="24"/>
          <w:shd w:val="clear" w:color="auto" w:fill="FFFFFF"/>
          <w:rtl/>
          <w14:ligatures w14:val="none"/>
        </w:rPr>
        <w:t xml:space="preserve"> ) לפחות למתחם אחד בהיקף ובתכולה דומים להיקף המתואר ואשר בוצע בחמש השנים האחרונות</w:t>
      </w:r>
      <w:r w:rsidRPr="00D57FFD">
        <w:rPr>
          <w:rFonts w:ascii="Arial" w:eastAsia="Times New Roman" w:hAnsi="Arial" w:cs="Arial"/>
          <w:color w:val="222222"/>
          <w:kern w:val="0"/>
          <w:sz w:val="24"/>
          <w:szCs w:val="24"/>
          <w:shd w:val="clear" w:color="auto" w:fill="FFFFFF"/>
          <w14:ligatures w14:val="none"/>
        </w:rPr>
        <w:t>.</w:t>
      </w:r>
    </w:p>
    <w:p w14:paraId="25FB3E2F" w14:textId="77777777" w:rsidR="00C62E9F" w:rsidRDefault="00C62E9F"/>
    <w:sectPr w:rsidR="00C62E9F" w:rsidSect="00791D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FD"/>
    <w:rsid w:val="00791D7D"/>
    <w:rsid w:val="00C62E9F"/>
    <w:rsid w:val="00D57F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9971"/>
  <w15:chartTrackingRefBased/>
  <w15:docId w15:val="{5B82C0AE-F690-459B-B000-8ED45573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9758">
      <w:bodyDiv w:val="1"/>
      <w:marLeft w:val="0"/>
      <w:marRight w:val="0"/>
      <w:marTop w:val="0"/>
      <w:marBottom w:val="0"/>
      <w:divBdr>
        <w:top w:val="none" w:sz="0" w:space="0" w:color="auto"/>
        <w:left w:val="none" w:sz="0" w:space="0" w:color="auto"/>
        <w:bottom w:val="none" w:sz="0" w:space="0" w:color="auto"/>
        <w:right w:val="none" w:sz="0" w:space="0" w:color="auto"/>
      </w:divBdr>
    </w:div>
    <w:div w:id="6720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752</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 Lina</dc:creator>
  <cp:keywords/>
  <dc:description/>
  <cp:lastModifiedBy>Assi, Lina</cp:lastModifiedBy>
  <cp:revision>1</cp:revision>
  <dcterms:created xsi:type="dcterms:W3CDTF">2023-09-24T12:25:00Z</dcterms:created>
  <dcterms:modified xsi:type="dcterms:W3CDTF">2023-09-24T12:28:00Z</dcterms:modified>
</cp:coreProperties>
</file>